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92" w:rsidRPr="00FF1F89" w:rsidRDefault="00975C92" w:rsidP="00975C92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>УТВЕРЖДАЮ</w:t>
      </w:r>
    </w:p>
    <w:p w:rsidR="00975C92" w:rsidRPr="00FF1F89" w:rsidRDefault="00975C92" w:rsidP="00975C92">
      <w:pPr>
        <w:spacing w:line="240" w:lineRule="auto"/>
        <w:ind w:left="5664" w:firstLine="1"/>
        <w:rPr>
          <w:sz w:val="26"/>
          <w:szCs w:val="26"/>
        </w:rPr>
      </w:pPr>
      <w:r w:rsidRPr="00FF1F89">
        <w:rPr>
          <w:sz w:val="26"/>
          <w:szCs w:val="26"/>
        </w:rPr>
        <w:t xml:space="preserve">Председатель </w:t>
      </w:r>
      <w:proofErr w:type="gramStart"/>
      <w:r w:rsidRPr="00FF1F89">
        <w:rPr>
          <w:sz w:val="26"/>
          <w:szCs w:val="26"/>
        </w:rPr>
        <w:t>Контрольно-счетной</w:t>
      </w:r>
      <w:proofErr w:type="gramEnd"/>
      <w:r w:rsidRPr="00FF1F89">
        <w:rPr>
          <w:sz w:val="26"/>
          <w:szCs w:val="26"/>
        </w:rPr>
        <w:t xml:space="preserve"> </w:t>
      </w:r>
    </w:p>
    <w:p w:rsidR="00975C92" w:rsidRDefault="00975C92" w:rsidP="00975C92">
      <w:pPr>
        <w:spacing w:line="240" w:lineRule="auto"/>
        <w:ind w:left="5664" w:firstLine="1"/>
        <w:rPr>
          <w:sz w:val="26"/>
          <w:szCs w:val="26"/>
        </w:rPr>
      </w:pPr>
      <w:r w:rsidRPr="00FF1F89">
        <w:rPr>
          <w:sz w:val="26"/>
          <w:szCs w:val="26"/>
        </w:rPr>
        <w:t>палаты Советского района</w:t>
      </w:r>
    </w:p>
    <w:p w:rsidR="00975C92" w:rsidRPr="00FF1F89" w:rsidRDefault="00975C92" w:rsidP="00975C92">
      <w:pPr>
        <w:spacing w:line="240" w:lineRule="auto"/>
        <w:ind w:left="5664" w:firstLine="1"/>
        <w:rPr>
          <w:sz w:val="26"/>
          <w:szCs w:val="26"/>
        </w:rPr>
      </w:pPr>
    </w:p>
    <w:p w:rsidR="00975C92" w:rsidRPr="00FF1F89" w:rsidRDefault="00975C92" w:rsidP="00975C92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>___________   А.П. Загоровский</w:t>
      </w:r>
    </w:p>
    <w:p w:rsidR="00975C92" w:rsidRPr="00FF1F89" w:rsidRDefault="00975C92" w:rsidP="00975C92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 xml:space="preserve">     (подпись)            </w:t>
      </w:r>
    </w:p>
    <w:p w:rsidR="00975C92" w:rsidRPr="00FF1F89" w:rsidRDefault="00975C92" w:rsidP="00975C92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7C66E1">
        <w:rPr>
          <w:sz w:val="26"/>
          <w:szCs w:val="26"/>
        </w:rPr>
        <w:t>27</w:t>
      </w:r>
      <w:r w:rsidRPr="00FF1F89">
        <w:rPr>
          <w:sz w:val="26"/>
          <w:szCs w:val="26"/>
        </w:rPr>
        <w:t xml:space="preserve"> » </w:t>
      </w:r>
      <w:r>
        <w:rPr>
          <w:sz w:val="26"/>
          <w:szCs w:val="26"/>
        </w:rPr>
        <w:t>июня</w:t>
      </w:r>
      <w:r w:rsidRPr="00FF1F89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F1F89">
        <w:rPr>
          <w:sz w:val="26"/>
          <w:szCs w:val="26"/>
        </w:rPr>
        <w:t xml:space="preserve"> года</w:t>
      </w:r>
    </w:p>
    <w:p w:rsidR="00975C92" w:rsidRDefault="00975C92" w:rsidP="00975C92">
      <w:pPr>
        <w:pStyle w:val="2"/>
        <w:ind w:right="-14"/>
        <w:rPr>
          <w:b w:val="0"/>
          <w:sz w:val="24"/>
          <w:szCs w:val="24"/>
        </w:rPr>
      </w:pPr>
    </w:p>
    <w:p w:rsidR="00975C92" w:rsidRPr="00F152D7" w:rsidRDefault="00975C92" w:rsidP="00975C92"/>
    <w:p w:rsidR="00975C92" w:rsidRPr="00FF1F89" w:rsidRDefault="00975C92" w:rsidP="00975C92">
      <w:pPr>
        <w:pStyle w:val="2"/>
        <w:ind w:right="-14"/>
        <w:rPr>
          <w:b w:val="0"/>
          <w:sz w:val="26"/>
          <w:szCs w:val="26"/>
        </w:rPr>
      </w:pPr>
      <w:r w:rsidRPr="00FF1F89">
        <w:rPr>
          <w:b w:val="0"/>
          <w:sz w:val="26"/>
          <w:szCs w:val="26"/>
        </w:rPr>
        <w:t>отчет</w:t>
      </w:r>
    </w:p>
    <w:p w:rsidR="00975C92" w:rsidRPr="00FF1F89" w:rsidRDefault="00975C92" w:rsidP="007C66E1">
      <w:pPr>
        <w:pStyle w:val="2"/>
        <w:ind w:right="-14"/>
        <w:rPr>
          <w:b w:val="0"/>
          <w:caps w:val="0"/>
          <w:sz w:val="26"/>
          <w:szCs w:val="26"/>
        </w:rPr>
      </w:pPr>
      <w:r w:rsidRPr="00FF1F89">
        <w:rPr>
          <w:b w:val="0"/>
          <w:caps w:val="0"/>
          <w:sz w:val="26"/>
          <w:szCs w:val="26"/>
        </w:rPr>
        <w:t>о результатах контрольного мероприятия</w:t>
      </w:r>
      <w:r w:rsidR="007C66E1">
        <w:rPr>
          <w:b w:val="0"/>
          <w:caps w:val="0"/>
          <w:sz w:val="26"/>
          <w:szCs w:val="26"/>
        </w:rPr>
        <w:t>:</w:t>
      </w:r>
    </w:p>
    <w:p w:rsidR="00975C92" w:rsidRPr="00FF1F89" w:rsidRDefault="007C66E1" w:rsidP="007C66E1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«Р</w:t>
      </w:r>
      <w:r w:rsidR="00975C92" w:rsidRPr="00FF1F89">
        <w:rPr>
          <w:sz w:val="26"/>
          <w:szCs w:val="26"/>
          <w:lang w:eastAsia="en-US"/>
        </w:rPr>
        <w:t>евизия финансово-хозяйственной деятельности</w:t>
      </w:r>
    </w:p>
    <w:p w:rsidR="007C66E1" w:rsidRDefault="007C66E1" w:rsidP="007C66E1">
      <w:pPr>
        <w:spacing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="00975C92" w:rsidRPr="00FF1F89">
        <w:rPr>
          <w:color w:val="000000"/>
          <w:sz w:val="26"/>
          <w:szCs w:val="26"/>
        </w:rPr>
        <w:t>униципально</w:t>
      </w:r>
      <w:r w:rsidR="00975C92">
        <w:rPr>
          <w:color w:val="000000"/>
          <w:sz w:val="26"/>
          <w:szCs w:val="26"/>
        </w:rPr>
        <w:t>го</w:t>
      </w:r>
      <w:r w:rsidR="00975C92" w:rsidRPr="00FF1F89">
        <w:rPr>
          <w:color w:val="000000"/>
          <w:sz w:val="26"/>
          <w:szCs w:val="26"/>
        </w:rPr>
        <w:t xml:space="preserve"> автономно</w:t>
      </w:r>
      <w:r w:rsidR="00975C92">
        <w:rPr>
          <w:color w:val="000000"/>
          <w:sz w:val="26"/>
          <w:szCs w:val="26"/>
        </w:rPr>
        <w:t>го</w:t>
      </w:r>
      <w:r w:rsidR="00975C92" w:rsidRPr="00FF1F89">
        <w:rPr>
          <w:color w:val="000000"/>
          <w:sz w:val="26"/>
          <w:szCs w:val="26"/>
        </w:rPr>
        <w:t xml:space="preserve"> дошкольно</w:t>
      </w:r>
      <w:r w:rsidR="00975C92">
        <w:rPr>
          <w:color w:val="000000"/>
          <w:sz w:val="26"/>
          <w:szCs w:val="26"/>
        </w:rPr>
        <w:t>го</w:t>
      </w:r>
    </w:p>
    <w:p w:rsidR="00975C92" w:rsidRDefault="00975C92" w:rsidP="007C66E1">
      <w:pPr>
        <w:spacing w:line="240" w:lineRule="auto"/>
        <w:jc w:val="center"/>
        <w:rPr>
          <w:sz w:val="24"/>
          <w:szCs w:val="24"/>
          <w:lang w:eastAsia="en-US"/>
        </w:rPr>
      </w:pPr>
      <w:r w:rsidRPr="00FF1F89">
        <w:rPr>
          <w:color w:val="000000"/>
          <w:sz w:val="26"/>
          <w:szCs w:val="26"/>
        </w:rPr>
        <w:t>образовательно</w:t>
      </w:r>
      <w:r>
        <w:rPr>
          <w:color w:val="000000"/>
          <w:sz w:val="26"/>
          <w:szCs w:val="26"/>
        </w:rPr>
        <w:t>го</w:t>
      </w:r>
      <w:r w:rsidRPr="00FF1F89">
        <w:rPr>
          <w:color w:val="000000"/>
          <w:sz w:val="26"/>
          <w:szCs w:val="26"/>
        </w:rPr>
        <w:t xml:space="preserve"> учреждени</w:t>
      </w:r>
      <w:r>
        <w:rPr>
          <w:color w:val="000000"/>
          <w:sz w:val="26"/>
          <w:szCs w:val="26"/>
        </w:rPr>
        <w:t>я</w:t>
      </w:r>
      <w:r w:rsidRPr="00FF1F89">
        <w:rPr>
          <w:color w:val="000000"/>
          <w:sz w:val="26"/>
          <w:szCs w:val="26"/>
        </w:rPr>
        <w:t xml:space="preserve"> «Детский сад «</w:t>
      </w:r>
      <w:r w:rsidR="007C66E1">
        <w:rPr>
          <w:color w:val="000000"/>
          <w:sz w:val="26"/>
          <w:szCs w:val="26"/>
        </w:rPr>
        <w:t>Радуга</w:t>
      </w:r>
      <w:r w:rsidRPr="00FF1F89">
        <w:rPr>
          <w:color w:val="000000"/>
          <w:sz w:val="26"/>
          <w:szCs w:val="26"/>
        </w:rPr>
        <w:t>»</w:t>
      </w:r>
      <w:r w:rsidR="007C66E1">
        <w:rPr>
          <w:color w:val="000000"/>
          <w:sz w:val="26"/>
          <w:szCs w:val="26"/>
        </w:rPr>
        <w:t>»</w:t>
      </w:r>
    </w:p>
    <w:p w:rsidR="00975C92" w:rsidRPr="00B0435F" w:rsidRDefault="00975C92" w:rsidP="00975C92">
      <w:pPr>
        <w:spacing w:line="240" w:lineRule="auto"/>
        <w:jc w:val="center"/>
        <w:rPr>
          <w:sz w:val="24"/>
          <w:szCs w:val="24"/>
          <w:lang w:eastAsia="en-US"/>
        </w:rPr>
      </w:pPr>
    </w:p>
    <w:p w:rsidR="00975C92" w:rsidRPr="00FF1F89" w:rsidRDefault="00975C92" w:rsidP="00975C92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sz w:val="26"/>
          <w:szCs w:val="26"/>
        </w:rPr>
        <w:t>1. Основание для проведения контрольного мероприятия: пункт 1.2.</w:t>
      </w:r>
      <w:r w:rsidR="007C66E1">
        <w:rPr>
          <w:sz w:val="26"/>
          <w:szCs w:val="26"/>
        </w:rPr>
        <w:t>5</w:t>
      </w:r>
      <w:r w:rsidRPr="00FF1F89">
        <w:rPr>
          <w:sz w:val="26"/>
          <w:szCs w:val="26"/>
        </w:rPr>
        <w:t xml:space="preserve">. Плана деятельности Контрольно-счетной палаты Советского района (далее по тексту – КСП) на </w:t>
      </w:r>
      <w:r w:rsidRPr="00FF1F89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FF1F89">
        <w:rPr>
          <w:color w:val="000000"/>
          <w:sz w:val="26"/>
          <w:szCs w:val="26"/>
        </w:rPr>
        <w:t xml:space="preserve"> год, распоряжение исполняющего обязанности председателя КСП от </w:t>
      </w:r>
      <w:r>
        <w:rPr>
          <w:color w:val="000000"/>
          <w:sz w:val="26"/>
          <w:szCs w:val="26"/>
        </w:rPr>
        <w:t>0</w:t>
      </w:r>
      <w:r w:rsidR="007C66E1">
        <w:rPr>
          <w:color w:val="000000"/>
          <w:sz w:val="26"/>
          <w:szCs w:val="26"/>
        </w:rPr>
        <w:t>9</w:t>
      </w:r>
      <w:r w:rsidRPr="00FF1F8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</w:t>
      </w:r>
      <w:r w:rsidRPr="00FF1F89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9</w:t>
      </w:r>
      <w:r w:rsidRPr="00FF1F8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</w:t>
      </w:r>
      <w:r w:rsidR="007C66E1">
        <w:rPr>
          <w:color w:val="000000"/>
          <w:sz w:val="26"/>
          <w:szCs w:val="26"/>
        </w:rPr>
        <w:t>8</w:t>
      </w:r>
      <w:r w:rsidRPr="00FF1F89">
        <w:rPr>
          <w:color w:val="000000"/>
          <w:sz w:val="26"/>
          <w:szCs w:val="26"/>
        </w:rPr>
        <w:t>.</w:t>
      </w:r>
    </w:p>
    <w:p w:rsidR="00975C92" w:rsidRPr="00FF1F89" w:rsidRDefault="00975C92" w:rsidP="00975C92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>2. Объект контрольного мероприятия: Муниципальное автономное дошкольное образовательное учреждение «Детский сад «</w:t>
      </w:r>
      <w:r w:rsidR="007C66E1">
        <w:rPr>
          <w:color w:val="000000"/>
          <w:sz w:val="26"/>
          <w:szCs w:val="26"/>
        </w:rPr>
        <w:t>Радуга</w:t>
      </w:r>
      <w:r w:rsidRPr="00FF1F8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FF1F89">
        <w:rPr>
          <w:color w:val="000000"/>
          <w:sz w:val="26"/>
          <w:szCs w:val="26"/>
        </w:rPr>
        <w:t>(далее по тексту -  МАДОУ «Детский сад «</w:t>
      </w:r>
      <w:r w:rsidR="007C66E1">
        <w:rPr>
          <w:color w:val="000000"/>
          <w:sz w:val="26"/>
          <w:szCs w:val="26"/>
        </w:rPr>
        <w:t>Радуга</w:t>
      </w:r>
      <w:r w:rsidRPr="00FF1F89">
        <w:rPr>
          <w:color w:val="000000"/>
          <w:sz w:val="26"/>
          <w:szCs w:val="26"/>
        </w:rPr>
        <w:t>»).</w:t>
      </w:r>
    </w:p>
    <w:p w:rsidR="00975C92" w:rsidRPr="00FF1F89" w:rsidRDefault="00975C92" w:rsidP="00975C92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</w:p>
    <w:p w:rsidR="00975C92" w:rsidRPr="00FF1F89" w:rsidRDefault="00975C92" w:rsidP="00975C92">
      <w:pPr>
        <w:pStyle w:val="Default"/>
        <w:tabs>
          <w:tab w:val="left" w:pos="-4253"/>
        </w:tabs>
        <w:ind w:firstLine="709"/>
        <w:jc w:val="both"/>
        <w:rPr>
          <w:sz w:val="26"/>
          <w:szCs w:val="26"/>
        </w:rPr>
      </w:pPr>
      <w:r w:rsidRPr="00FF1F89">
        <w:rPr>
          <w:sz w:val="26"/>
          <w:szCs w:val="26"/>
        </w:rPr>
        <w:t>3. Предмет контрольного мероприятия: финансово-хозяйственная деятельность МАДОУ «Детский сад «</w:t>
      </w:r>
      <w:r w:rsidR="007C66E1">
        <w:rPr>
          <w:sz w:val="26"/>
          <w:szCs w:val="26"/>
        </w:rPr>
        <w:t>Радуга</w:t>
      </w:r>
      <w:r w:rsidRPr="00FF1F8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FF1F89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FF1F89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FF1F89">
        <w:rPr>
          <w:sz w:val="26"/>
          <w:szCs w:val="26"/>
        </w:rPr>
        <w:t xml:space="preserve"> годы.</w:t>
      </w:r>
    </w:p>
    <w:p w:rsidR="00975C92" w:rsidRPr="00FF1F89" w:rsidRDefault="00975C92" w:rsidP="00975C92">
      <w:pPr>
        <w:pStyle w:val="Default"/>
        <w:ind w:firstLine="709"/>
        <w:jc w:val="both"/>
        <w:rPr>
          <w:sz w:val="26"/>
          <w:szCs w:val="26"/>
        </w:rPr>
      </w:pPr>
    </w:p>
    <w:p w:rsidR="00975C92" w:rsidRPr="00FF1F89" w:rsidRDefault="00975C92" w:rsidP="00975C92">
      <w:pPr>
        <w:tabs>
          <w:tab w:val="left" w:pos="-6663"/>
        </w:tabs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4. Срок проведения контрольного мероприятия с </w:t>
      </w:r>
      <w:r>
        <w:rPr>
          <w:color w:val="000000"/>
          <w:sz w:val="26"/>
          <w:szCs w:val="26"/>
        </w:rPr>
        <w:t>09</w:t>
      </w:r>
      <w:r w:rsidRPr="00FF1F8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</w:t>
      </w:r>
      <w:r w:rsidRPr="00FF1F89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9</w:t>
      </w:r>
      <w:r w:rsidRPr="00FF1F89">
        <w:rPr>
          <w:color w:val="000000"/>
          <w:sz w:val="26"/>
          <w:szCs w:val="26"/>
        </w:rPr>
        <w:t xml:space="preserve"> по </w:t>
      </w:r>
      <w:r w:rsidR="007C66E1">
        <w:rPr>
          <w:color w:val="000000"/>
          <w:sz w:val="26"/>
          <w:szCs w:val="26"/>
        </w:rPr>
        <w:t>17.06</w:t>
      </w:r>
      <w:r w:rsidRPr="00FF1F89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9</w:t>
      </w:r>
      <w:r w:rsidRPr="00FF1F89">
        <w:rPr>
          <w:color w:val="000000"/>
          <w:sz w:val="26"/>
          <w:szCs w:val="26"/>
        </w:rPr>
        <w:t>.</w:t>
      </w:r>
    </w:p>
    <w:p w:rsidR="00975C92" w:rsidRPr="00FF1F89" w:rsidRDefault="00975C92" w:rsidP="00975C92">
      <w:pPr>
        <w:tabs>
          <w:tab w:val="left" w:pos="567"/>
        </w:tabs>
        <w:spacing w:line="240" w:lineRule="auto"/>
        <w:ind w:right="6"/>
        <w:rPr>
          <w:color w:val="000000"/>
          <w:sz w:val="26"/>
          <w:szCs w:val="26"/>
        </w:rPr>
      </w:pPr>
    </w:p>
    <w:p w:rsidR="00975C92" w:rsidRPr="00FF1F89" w:rsidRDefault="00975C92" w:rsidP="00975C92">
      <w:pPr>
        <w:spacing w:line="240" w:lineRule="auto"/>
        <w:rPr>
          <w:sz w:val="26"/>
          <w:szCs w:val="26"/>
        </w:rPr>
      </w:pPr>
      <w:r w:rsidRPr="00FF1F89">
        <w:rPr>
          <w:sz w:val="26"/>
          <w:szCs w:val="26"/>
        </w:rPr>
        <w:t>5. Цель контрольного мероприятия: проверка законности, эффективности и целевого использования субсидий, предоставленных проверяемому учреждению из бюджета Советского района, а также средств полученных от предпринимательской и иной приносящей доход деятельности, анализ финансово-хозяйственной деятельности.</w:t>
      </w:r>
    </w:p>
    <w:p w:rsidR="00975C92" w:rsidRDefault="00975C92" w:rsidP="00975C92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</w:p>
    <w:p w:rsidR="00975C92" w:rsidRPr="00FF1F89" w:rsidRDefault="00975C92" w:rsidP="007C66E1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 w:rsidRPr="00FF1F89">
        <w:rPr>
          <w:sz w:val="26"/>
          <w:szCs w:val="26"/>
        </w:rPr>
        <w:t>6. По результатам контрольного мероприятия установлено следующее:</w:t>
      </w:r>
    </w:p>
    <w:p w:rsidR="00975C92" w:rsidRDefault="00975C92" w:rsidP="007C66E1">
      <w:pPr>
        <w:pStyle w:val="a3"/>
        <w:ind w:firstLine="709"/>
        <w:jc w:val="both"/>
        <w:rPr>
          <w:sz w:val="8"/>
          <w:szCs w:val="8"/>
        </w:rPr>
      </w:pPr>
    </w:p>
    <w:p w:rsidR="007C66E1" w:rsidRPr="007C66E1" w:rsidRDefault="00975C92" w:rsidP="007C66E1">
      <w:pPr>
        <w:spacing w:line="240" w:lineRule="auto"/>
        <w:rPr>
          <w:sz w:val="26"/>
          <w:szCs w:val="26"/>
        </w:rPr>
      </w:pPr>
      <w:r w:rsidRPr="007C66E1">
        <w:rPr>
          <w:sz w:val="26"/>
          <w:szCs w:val="26"/>
        </w:rPr>
        <w:t xml:space="preserve">6.1. </w:t>
      </w:r>
      <w:r w:rsidR="007C66E1" w:rsidRPr="007C66E1">
        <w:rPr>
          <w:sz w:val="26"/>
          <w:szCs w:val="26"/>
        </w:rPr>
        <w:t>Нецелевое использование бюджетных сре</w:t>
      </w:r>
      <w:proofErr w:type="gramStart"/>
      <w:r w:rsidR="007C66E1" w:rsidRPr="007C66E1">
        <w:rPr>
          <w:sz w:val="26"/>
          <w:szCs w:val="26"/>
        </w:rPr>
        <w:t>дств в р</w:t>
      </w:r>
      <w:proofErr w:type="gramEnd"/>
      <w:r w:rsidR="007C66E1" w:rsidRPr="007C66E1">
        <w:rPr>
          <w:sz w:val="26"/>
          <w:szCs w:val="26"/>
        </w:rPr>
        <w:t>азмере 262 289,75 руб., в том числе:</w:t>
      </w:r>
    </w:p>
    <w:p w:rsidR="007C66E1" w:rsidRPr="003E6AAC" w:rsidRDefault="007C66E1" w:rsidP="007C66E1">
      <w:pPr>
        <w:spacing w:line="240" w:lineRule="auto"/>
        <w:rPr>
          <w:sz w:val="26"/>
          <w:szCs w:val="26"/>
        </w:rPr>
      </w:pPr>
      <w:r w:rsidRPr="003E6AAC">
        <w:rPr>
          <w:sz w:val="26"/>
          <w:szCs w:val="26"/>
        </w:rPr>
        <w:t>- нецелевое использование субсидии, доведенной на выполнение муниципального задания</w:t>
      </w:r>
      <w:r>
        <w:rPr>
          <w:sz w:val="26"/>
          <w:szCs w:val="26"/>
        </w:rPr>
        <w:t xml:space="preserve"> в 2017 году</w:t>
      </w:r>
      <w:r w:rsidRPr="003E6AAC">
        <w:rPr>
          <w:sz w:val="26"/>
          <w:szCs w:val="26"/>
        </w:rPr>
        <w:t xml:space="preserve">, на оплату кредиторской задолженности прошлых лет в размере </w:t>
      </w:r>
      <w:r>
        <w:rPr>
          <w:sz w:val="26"/>
          <w:szCs w:val="26"/>
        </w:rPr>
        <w:t>259 562,21 руб.</w:t>
      </w:r>
      <w:r w:rsidRPr="003E6AAC">
        <w:rPr>
          <w:sz w:val="26"/>
          <w:szCs w:val="26"/>
        </w:rPr>
        <w:t>;</w:t>
      </w:r>
    </w:p>
    <w:p w:rsidR="007C66E1" w:rsidRDefault="007C66E1" w:rsidP="007C66E1">
      <w:pPr>
        <w:spacing w:line="240" w:lineRule="auto"/>
        <w:rPr>
          <w:sz w:val="26"/>
          <w:szCs w:val="26"/>
        </w:rPr>
      </w:pPr>
      <w:r w:rsidRPr="003E6AAC">
        <w:rPr>
          <w:sz w:val="26"/>
          <w:szCs w:val="26"/>
        </w:rPr>
        <w:t>- нарушение условий соглашений на предоставление субсидий из бюджета Советского района на иные цели, повлекших нецелевое использование бюджетных сре</w:t>
      </w:r>
      <w:proofErr w:type="gramStart"/>
      <w:r w:rsidRPr="003E6AAC">
        <w:rPr>
          <w:sz w:val="26"/>
          <w:szCs w:val="26"/>
        </w:rPr>
        <w:t>дств в р</w:t>
      </w:r>
      <w:proofErr w:type="gramEnd"/>
      <w:r w:rsidRPr="003E6AAC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 xml:space="preserve">2 727,54 </w:t>
      </w:r>
      <w:r w:rsidRPr="003E6AAC">
        <w:rPr>
          <w:sz w:val="26"/>
          <w:szCs w:val="26"/>
        </w:rPr>
        <w:t>руб.;</w:t>
      </w:r>
    </w:p>
    <w:p w:rsidR="007C66E1" w:rsidRDefault="007C66E1" w:rsidP="007C66E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3F0DB3">
        <w:rPr>
          <w:sz w:val="26"/>
          <w:szCs w:val="26"/>
        </w:rPr>
        <w:t xml:space="preserve">Расходование бюджетных средств Управлением образования администрации Советского района на предоставление Учреждению субсидий из бюджета Советского района на оплату </w:t>
      </w:r>
      <w:r>
        <w:rPr>
          <w:sz w:val="26"/>
          <w:szCs w:val="26"/>
        </w:rPr>
        <w:t>судебных расходов и пени</w:t>
      </w:r>
      <w:r w:rsidRPr="003F0DB3">
        <w:rPr>
          <w:sz w:val="26"/>
          <w:szCs w:val="26"/>
        </w:rPr>
        <w:t xml:space="preserve"> в нарушение Положени</w:t>
      </w:r>
      <w:r>
        <w:rPr>
          <w:sz w:val="26"/>
          <w:szCs w:val="26"/>
        </w:rPr>
        <w:t>я</w:t>
      </w:r>
      <w:r w:rsidRPr="003F0DB3">
        <w:rPr>
          <w:sz w:val="26"/>
          <w:szCs w:val="26"/>
        </w:rPr>
        <w:t xml:space="preserve"> о формировании муниципального задания на оказание муниципальных услуг (выполнение работ) </w:t>
      </w:r>
      <w:r>
        <w:rPr>
          <w:sz w:val="26"/>
          <w:szCs w:val="26"/>
        </w:rPr>
        <w:t xml:space="preserve">№ 36/НПА </w:t>
      </w:r>
      <w:r w:rsidRPr="007F6EBE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335 136,08</w:t>
      </w:r>
      <w:r w:rsidRPr="007F6EBE">
        <w:rPr>
          <w:sz w:val="26"/>
          <w:szCs w:val="26"/>
        </w:rPr>
        <w:t xml:space="preserve"> руб.;</w:t>
      </w:r>
    </w:p>
    <w:p w:rsidR="007C66E1" w:rsidRPr="007C66E1" w:rsidRDefault="007C66E1" w:rsidP="007C66E1">
      <w:pPr>
        <w:pStyle w:val="a5"/>
        <w:numPr>
          <w:ilvl w:val="1"/>
          <w:numId w:val="2"/>
        </w:numPr>
        <w:ind w:left="0" w:firstLine="426"/>
        <w:rPr>
          <w:sz w:val="26"/>
          <w:szCs w:val="26"/>
        </w:rPr>
      </w:pPr>
      <w:r w:rsidRPr="007C66E1">
        <w:rPr>
          <w:sz w:val="26"/>
          <w:szCs w:val="26"/>
        </w:rPr>
        <w:lastRenderedPageBreak/>
        <w:t>Не обеспечена своевременная регистрация первичных документов в регистрах бухгалтерского учета Учреждения.</w:t>
      </w:r>
    </w:p>
    <w:p w:rsidR="007C66E1" w:rsidRPr="007C66E1" w:rsidRDefault="007C66E1" w:rsidP="007C66E1">
      <w:pPr>
        <w:pStyle w:val="a3"/>
        <w:numPr>
          <w:ilvl w:val="1"/>
          <w:numId w:val="2"/>
        </w:numPr>
        <w:tabs>
          <w:tab w:val="left" w:pos="0"/>
        </w:tabs>
        <w:suppressAutoHyphens/>
        <w:ind w:left="0" w:firstLine="426"/>
        <w:jc w:val="both"/>
        <w:rPr>
          <w:sz w:val="26"/>
          <w:szCs w:val="26"/>
        </w:rPr>
      </w:pPr>
      <w:r w:rsidRPr="00565083">
        <w:rPr>
          <w:sz w:val="26"/>
          <w:szCs w:val="26"/>
        </w:rPr>
        <w:t xml:space="preserve">Размещение </w:t>
      </w:r>
      <w:r>
        <w:rPr>
          <w:sz w:val="26"/>
          <w:szCs w:val="26"/>
        </w:rPr>
        <w:t>электронных копий д</w:t>
      </w:r>
      <w:r w:rsidRPr="00565083">
        <w:rPr>
          <w:sz w:val="26"/>
          <w:szCs w:val="26"/>
        </w:rPr>
        <w:t xml:space="preserve">окументов на официальном сайте </w:t>
      </w:r>
      <w:hyperlink r:id="rId6" w:history="1">
        <w:r w:rsidRPr="00C60962">
          <w:rPr>
            <w:rStyle w:val="a6"/>
            <w:sz w:val="26"/>
            <w:szCs w:val="26"/>
          </w:rPr>
          <w:t>www.bus.gov.ru</w:t>
        </w:r>
      </w:hyperlink>
      <w:r w:rsidRPr="00565083">
        <w:rPr>
          <w:sz w:val="26"/>
          <w:szCs w:val="26"/>
        </w:rPr>
        <w:t xml:space="preserve"> в информационно-телекоммуникационной сети Интернет</w:t>
      </w:r>
      <w:r>
        <w:rPr>
          <w:sz w:val="26"/>
          <w:szCs w:val="26"/>
        </w:rPr>
        <w:t xml:space="preserve"> документов </w:t>
      </w:r>
      <w:r w:rsidRPr="00565083">
        <w:rPr>
          <w:sz w:val="26"/>
          <w:szCs w:val="26"/>
        </w:rPr>
        <w:t>с нарушением сроков</w:t>
      </w:r>
      <w:r>
        <w:rPr>
          <w:sz w:val="26"/>
          <w:szCs w:val="26"/>
          <w:shd w:val="clear" w:color="auto" w:fill="FFFFFF"/>
        </w:rPr>
        <w:t>.</w:t>
      </w:r>
    </w:p>
    <w:p w:rsidR="007C66E1" w:rsidRPr="00934A50" w:rsidRDefault="007C66E1" w:rsidP="007C66E1">
      <w:pPr>
        <w:pStyle w:val="a3"/>
        <w:tabs>
          <w:tab w:val="left" w:pos="0"/>
        </w:tabs>
        <w:suppressAutoHyphens/>
        <w:jc w:val="both"/>
        <w:rPr>
          <w:sz w:val="26"/>
          <w:szCs w:val="26"/>
        </w:rPr>
      </w:pPr>
    </w:p>
    <w:p w:rsidR="00975C92" w:rsidRPr="006D137A" w:rsidRDefault="00975C92" w:rsidP="00975C92">
      <w:pPr>
        <w:spacing w:line="240" w:lineRule="auto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24B7D">
        <w:rPr>
          <w:sz w:val="26"/>
          <w:szCs w:val="26"/>
        </w:rPr>
        <w:t xml:space="preserve">Возражения или замечания руководителей или иных уполномоченных должностных лиц объектов контрольного мероприятия на результаты контрольного </w:t>
      </w:r>
      <w:r w:rsidRPr="006D137A">
        <w:rPr>
          <w:color w:val="0D0D0D"/>
          <w:sz w:val="26"/>
          <w:szCs w:val="26"/>
        </w:rPr>
        <w:t>мероприятия: письменных возражений и замечаний на результаты проверки нет.</w:t>
      </w:r>
    </w:p>
    <w:p w:rsidR="00975C92" w:rsidRPr="00FF1F89" w:rsidRDefault="00975C92" w:rsidP="00975C92">
      <w:pPr>
        <w:spacing w:line="240" w:lineRule="auto"/>
        <w:ind w:right="6" w:firstLine="708"/>
        <w:rPr>
          <w:color w:val="000000"/>
          <w:sz w:val="26"/>
          <w:szCs w:val="26"/>
        </w:rPr>
      </w:pPr>
    </w:p>
    <w:p w:rsidR="00975C92" w:rsidRPr="00FF1F89" w:rsidRDefault="00975C92" w:rsidP="00975C92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 Предложения (требования): </w:t>
      </w:r>
    </w:p>
    <w:p w:rsidR="00975C92" w:rsidRPr="00FF1F89" w:rsidRDefault="00975C92" w:rsidP="00975C92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>8.1. МАДОУ «Детский сад «</w:t>
      </w:r>
      <w:r w:rsidR="007C66E1">
        <w:rPr>
          <w:color w:val="000000"/>
          <w:sz w:val="26"/>
          <w:szCs w:val="26"/>
        </w:rPr>
        <w:t>Радуга</w:t>
      </w:r>
      <w:r w:rsidRPr="00FF1F8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</w:t>
      </w:r>
      <w:r w:rsidRPr="00FF1F89">
        <w:rPr>
          <w:color w:val="000000"/>
          <w:sz w:val="26"/>
          <w:szCs w:val="26"/>
        </w:rPr>
        <w:t xml:space="preserve"> Управлению образования администрации Советского района предлагается принять меры </w:t>
      </w:r>
      <w:proofErr w:type="gramStart"/>
      <w:r w:rsidRPr="00FF1F89">
        <w:rPr>
          <w:color w:val="000000"/>
          <w:sz w:val="26"/>
          <w:szCs w:val="26"/>
        </w:rPr>
        <w:t>по</w:t>
      </w:r>
      <w:proofErr w:type="gramEnd"/>
      <w:r w:rsidRPr="00FF1F89">
        <w:rPr>
          <w:color w:val="000000"/>
          <w:sz w:val="26"/>
          <w:szCs w:val="26"/>
        </w:rPr>
        <w:t>:</w:t>
      </w:r>
    </w:p>
    <w:p w:rsidR="00975C92" w:rsidRPr="00FF1F89" w:rsidRDefault="00975C92" w:rsidP="00975C92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8.1.1. Устранению выявленных нарушений в той части, где такое устранение возможно и предотвращению выявленных нарушений и недостатков в дальнейшем; </w:t>
      </w:r>
    </w:p>
    <w:p w:rsidR="00975C92" w:rsidRPr="00FF1F89" w:rsidRDefault="00975C92" w:rsidP="00975C92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8.1.2. </w:t>
      </w:r>
      <w:r w:rsidR="007C66E1">
        <w:rPr>
          <w:color w:val="000000"/>
          <w:sz w:val="26"/>
          <w:szCs w:val="26"/>
        </w:rPr>
        <w:t xml:space="preserve">Рассмотрению вопроса о привлечении </w:t>
      </w:r>
      <w:r w:rsidRPr="00FF1F89">
        <w:rPr>
          <w:color w:val="000000"/>
          <w:sz w:val="26"/>
          <w:szCs w:val="26"/>
        </w:rPr>
        <w:t>в соответствии с Трудовым кодексом России к ответственности должностных лиц, допустивших нарушения, в случае необходимости</w:t>
      </w:r>
      <w:r>
        <w:rPr>
          <w:color w:val="000000"/>
          <w:sz w:val="26"/>
          <w:szCs w:val="26"/>
        </w:rPr>
        <w:t>.</w:t>
      </w:r>
    </w:p>
    <w:p w:rsidR="00975C92" w:rsidRDefault="00975C92" w:rsidP="00975C92">
      <w:pPr>
        <w:ind w:left="349" w:right="6"/>
        <w:contextualSpacing/>
        <w:rPr>
          <w:sz w:val="26"/>
          <w:szCs w:val="26"/>
        </w:rPr>
      </w:pPr>
    </w:p>
    <w:p w:rsidR="00975C92" w:rsidRPr="00FF1F89" w:rsidRDefault="00975C92" w:rsidP="00975C92">
      <w:pPr>
        <w:ind w:left="349" w:right="6"/>
        <w:contextualSpacing/>
        <w:rPr>
          <w:sz w:val="26"/>
          <w:szCs w:val="2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5726"/>
      </w:tblGrid>
      <w:tr w:rsidR="00975C92" w:rsidRPr="00FF1F89" w:rsidTr="00A6208D">
        <w:trPr>
          <w:cantSplit/>
          <w:trHeight w:val="331"/>
        </w:trPr>
        <w:tc>
          <w:tcPr>
            <w:tcW w:w="4480" w:type="dxa"/>
          </w:tcPr>
          <w:p w:rsidR="00975C92" w:rsidRPr="008723E9" w:rsidRDefault="00975C92" w:rsidP="00A6208D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Инспектор Контрольно-счетной палаты</w:t>
            </w:r>
          </w:p>
          <w:p w:rsidR="00975C92" w:rsidRPr="008723E9" w:rsidRDefault="00975C92" w:rsidP="00A6208D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Советского района</w:t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>
              <w:rPr>
                <w:sz w:val="26"/>
                <w:szCs w:val="26"/>
                <w:lang w:eastAsia="x-none"/>
              </w:rPr>
              <w:t xml:space="preserve">                </w:t>
            </w:r>
            <w:r w:rsidR="007C66E1">
              <w:rPr>
                <w:sz w:val="26"/>
                <w:szCs w:val="26"/>
                <w:lang w:eastAsia="x-none"/>
              </w:rPr>
              <w:t xml:space="preserve">                             </w:t>
            </w:r>
          </w:p>
          <w:p w:rsidR="00975C92" w:rsidRPr="005E08FE" w:rsidRDefault="00975C92" w:rsidP="00A6208D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5726" w:type="dxa"/>
            <w:tcMar>
              <w:left w:w="85" w:type="dxa"/>
            </w:tcMar>
          </w:tcPr>
          <w:p w:rsidR="007C66E1" w:rsidRDefault="007C66E1" w:rsidP="007C66E1">
            <w:pPr>
              <w:pStyle w:val="a3"/>
              <w:jc w:val="both"/>
              <w:rPr>
                <w:sz w:val="26"/>
                <w:szCs w:val="26"/>
                <w:lang w:eastAsia="x-none"/>
              </w:rPr>
            </w:pPr>
          </w:p>
          <w:p w:rsidR="00975C92" w:rsidRPr="005E08FE" w:rsidRDefault="007C66E1" w:rsidP="007C66E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x-none"/>
              </w:rPr>
              <w:t xml:space="preserve">                                                                   О.Г. Козак</w:t>
            </w:r>
          </w:p>
        </w:tc>
      </w:tr>
    </w:tbl>
    <w:p w:rsidR="00975C92" w:rsidRPr="00FF1F89" w:rsidRDefault="00975C92" w:rsidP="00975C92">
      <w:pPr>
        <w:spacing w:line="240" w:lineRule="auto"/>
        <w:ind w:firstLine="0"/>
        <w:rPr>
          <w:sz w:val="26"/>
          <w:szCs w:val="26"/>
        </w:rPr>
      </w:pPr>
    </w:p>
    <w:p w:rsidR="00BD52B6" w:rsidRDefault="00C57393">
      <w:r>
        <w:t>--</w:t>
      </w:r>
      <w:bookmarkStart w:id="0" w:name="_GoBack"/>
      <w:bookmarkEnd w:id="0"/>
    </w:p>
    <w:sectPr w:rsidR="00BD52B6" w:rsidSect="00097A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93D"/>
    <w:multiLevelType w:val="multilevel"/>
    <w:tmpl w:val="3EE8D46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5C36BCA"/>
    <w:multiLevelType w:val="hybridMultilevel"/>
    <w:tmpl w:val="80BA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92"/>
    <w:rsid w:val="004A2609"/>
    <w:rsid w:val="007C66E1"/>
    <w:rsid w:val="00975C92"/>
    <w:rsid w:val="00BD71C8"/>
    <w:rsid w:val="00C5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5C9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C9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975C92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975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75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66E1"/>
    <w:pPr>
      <w:spacing w:line="240" w:lineRule="auto"/>
      <w:ind w:left="720" w:firstLine="0"/>
      <w:contextualSpacing/>
      <w:jc w:val="left"/>
    </w:pPr>
    <w:rPr>
      <w:sz w:val="20"/>
    </w:rPr>
  </w:style>
  <w:style w:type="character" w:styleId="a6">
    <w:name w:val="Hyperlink"/>
    <w:basedOn w:val="a0"/>
    <w:uiPriority w:val="99"/>
    <w:unhideWhenUsed/>
    <w:rsid w:val="007C6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5C9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C9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975C92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975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75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66E1"/>
    <w:pPr>
      <w:spacing w:line="240" w:lineRule="auto"/>
      <w:ind w:left="720" w:firstLine="0"/>
      <w:contextualSpacing/>
      <w:jc w:val="left"/>
    </w:pPr>
    <w:rPr>
      <w:sz w:val="20"/>
    </w:rPr>
  </w:style>
  <w:style w:type="character" w:styleId="a6">
    <w:name w:val="Hyperlink"/>
    <w:basedOn w:val="a0"/>
    <w:uiPriority w:val="99"/>
    <w:unhideWhenUsed/>
    <w:rsid w:val="007C6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178501-4A23-42B2-806D-4035423847FD}"/>
</file>

<file path=customXml/itemProps2.xml><?xml version="1.0" encoding="utf-8"?>
<ds:datastoreItem xmlns:ds="http://schemas.openxmlformats.org/officeDocument/2006/customXml" ds:itemID="{338C4963-F67F-4977-8710-17B51BEEB84D}"/>
</file>

<file path=customXml/itemProps3.xml><?xml version="1.0" encoding="utf-8"?>
<ds:datastoreItem xmlns:ds="http://schemas.openxmlformats.org/officeDocument/2006/customXml" ds:itemID="{3510FF25-030E-4742-8990-8327766AA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2019-06-27T06:03:00Z</cp:lastPrinted>
  <dcterms:created xsi:type="dcterms:W3CDTF">2019-06-25T07:03:00Z</dcterms:created>
  <dcterms:modified xsi:type="dcterms:W3CDTF">2019-07-04T04:24:00Z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